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409EBA" wp14:paraId="2C078E63" wp14:textId="1467BFCF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8"/>
          <w:szCs w:val="28"/>
          <w:lang w:val="en-US"/>
        </w:rPr>
      </w:pPr>
      <w:r w:rsidRPr="73409EBA" w:rsidR="7DBA41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8"/>
          <w:szCs w:val="28"/>
          <w:lang w:val="en-US"/>
        </w:rPr>
        <w:t xml:space="preserve">                                    </w:t>
      </w:r>
      <w:r w:rsidRPr="73409EBA" w:rsidR="7DBA41E0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Monthly Task Checklist &amp; Process</w:t>
      </w:r>
    </w:p>
    <w:p w:rsidR="7DBA41E0" w:rsidP="73409EBA" w:rsidRDefault="7DBA41E0" w14:paraId="2249D411" w14:textId="2F8A9DC7">
      <w:pPr>
        <w:pStyle w:val="Normal"/>
        <w:rPr>
          <w:noProof w:val="0"/>
          <w:lang w:val="en-US"/>
        </w:rPr>
      </w:pPr>
      <w:r w:rsidRPr="73409EBA" w:rsidR="7DBA41E0">
        <w:rPr>
          <w:noProof w:val="0"/>
          <w:lang w:val="en-US"/>
        </w:rPr>
        <w:t xml:space="preserve">  </w:t>
      </w:r>
    </w:p>
    <w:p w:rsidR="7DBA41E0" w:rsidP="73409EBA" w:rsidRDefault="7DBA41E0" w14:paraId="6A64E2BE" w14:textId="4B494ABD">
      <w:pPr>
        <w:pStyle w:val="Normal"/>
        <w:rPr>
          <w:noProof w:val="0"/>
          <w:lang w:val="en-US"/>
        </w:rPr>
      </w:pPr>
      <w:r w:rsidRPr="73409EBA" w:rsidR="7DBA41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Month-End System Readiness Check</w:t>
      </w:r>
    </w:p>
    <w:p w:rsidR="7DBA41E0" w:rsidP="73409EBA" w:rsidRDefault="7DBA41E0" w14:paraId="3B20AD08" w14:textId="431A491A">
      <w:pPr>
        <w:pStyle w:val="ListParagraph"/>
        <w:numPr>
          <w:ilvl w:val="0"/>
          <w:numId w:val="1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DBA41E0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Ensure GP system stability before month-end close.</w:t>
      </w:r>
    </w:p>
    <w:p w:rsidR="7DBA41E0" w:rsidP="73409EBA" w:rsidRDefault="7DBA41E0" w14:paraId="23740EE0" w14:textId="03158A85">
      <w:pPr>
        <w:pStyle w:val="ListParagraph"/>
        <w:numPr>
          <w:ilvl w:val="0"/>
          <w:numId w:val="1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DBA41E0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Communicate posting cut-off timelines to all users.</w:t>
      </w:r>
    </w:p>
    <w:p w:rsidR="7DBA41E0" w:rsidP="73409EBA" w:rsidRDefault="7DBA41E0" w14:paraId="4EB7D69C" w14:textId="4BFD9425">
      <w:pPr>
        <w:pStyle w:val="Normal"/>
        <w:rPr>
          <w:b w:val="1"/>
          <w:bCs w:val="1"/>
          <w:noProof w:val="0"/>
          <w:sz w:val="26"/>
          <w:szCs w:val="26"/>
          <w:lang w:val="en-US"/>
        </w:rPr>
      </w:pPr>
      <w:r w:rsidRPr="73409EBA" w:rsidR="7DBA41E0">
        <w:rPr>
          <w:b w:val="1"/>
          <w:bCs w:val="1"/>
          <w:noProof w:val="0"/>
          <w:sz w:val="26"/>
          <w:szCs w:val="26"/>
          <w:lang w:val="en-US"/>
        </w:rPr>
        <w:t>Manufacturing Order (MO) Closure Review</w:t>
      </w:r>
    </w:p>
    <w:p w:rsidR="7DBA41E0" w:rsidP="73409EBA" w:rsidRDefault="7DBA41E0" w14:paraId="325E8C16" w14:textId="6E95F3B9">
      <w:pPr>
        <w:pStyle w:val="ListParagraph"/>
        <w:numPr>
          <w:ilvl w:val="0"/>
          <w:numId w:val="4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DBA41E0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Ensure completed Manufacturing Orders are properly closed.</w:t>
      </w:r>
    </w:p>
    <w:p w:rsidR="7DBA41E0" w:rsidP="73409EBA" w:rsidRDefault="7DBA41E0" w14:paraId="7389A1EA" w14:textId="6CF21A7C">
      <w:pPr>
        <w:pStyle w:val="ListParagraph"/>
        <w:numPr>
          <w:ilvl w:val="0"/>
          <w:numId w:val="4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DBA41E0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Review status of open or partially completed </w:t>
      </w:r>
      <w:r w:rsidRPr="73409EBA" w:rsidR="7DBA41E0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MOs.</w:t>
      </w:r>
    </w:p>
    <w:p w:rsidR="7327C082" w:rsidP="73409EBA" w:rsidRDefault="7327C082" w14:paraId="04255C0C" w14:textId="6D9FDA8D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327C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WIP Reconciliation &amp; Adjustment</w:t>
      </w:r>
    </w:p>
    <w:p w:rsidR="7327C082" w:rsidP="73409EBA" w:rsidRDefault="7327C082" w14:paraId="54C70FAA" w14:textId="3AC492F5">
      <w:pPr>
        <w:pStyle w:val="ListParagraph"/>
        <w:numPr>
          <w:ilvl w:val="0"/>
          <w:numId w:val="5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327C082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Reconcile WIP balances with production and inventory records.</w:t>
      </w:r>
    </w:p>
    <w:p w:rsidR="7327C082" w:rsidP="73409EBA" w:rsidRDefault="7327C082" w14:paraId="2B0396A9" w14:textId="765DE224">
      <w:pPr>
        <w:pStyle w:val="ListParagraph"/>
        <w:numPr>
          <w:ilvl w:val="0"/>
          <w:numId w:val="5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327C082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Post adjustment entries if </w:t>
      </w:r>
      <w:r w:rsidRPr="73409EBA" w:rsidR="7327C082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required</w:t>
      </w:r>
      <w:r w:rsidRPr="73409EBA" w:rsidR="7327C082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.</w:t>
      </w:r>
    </w:p>
    <w:p w:rsidR="7327C082" w:rsidP="73409EBA" w:rsidRDefault="7327C082" w14:paraId="0EC191DF" w14:textId="3805E808">
      <w:pPr>
        <w:pStyle w:val="Normal"/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327C082">
        <w:rPr>
          <w:rFonts w:ascii="Calibri" w:hAnsi="Calibri" w:eastAsia="Calibri" w:cs="Calibri"/>
          <w:b w:val="1"/>
          <w:bCs w:val="1"/>
          <w:noProof w:val="0"/>
          <w:color w:val="auto"/>
          <w:sz w:val="26"/>
          <w:szCs w:val="26"/>
          <w:lang w:val="en-US"/>
        </w:rPr>
        <w:t>Inventory Stock Reconciliation</w:t>
      </w:r>
    </w:p>
    <w:p w:rsidR="7327C082" w:rsidP="73409EBA" w:rsidRDefault="7327C082" w14:paraId="472D5E8E" w14:textId="6A6A25D5">
      <w:pPr>
        <w:pStyle w:val="ListParagraph"/>
        <w:numPr>
          <w:ilvl w:val="0"/>
          <w:numId w:val="7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327C082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Reconcile physical inventory with system stock.</w:t>
      </w:r>
    </w:p>
    <w:p w:rsidR="7327C082" w:rsidP="73409EBA" w:rsidRDefault="7327C082" w14:paraId="2C39CD81" w14:textId="51AFF9EE">
      <w:pPr>
        <w:pStyle w:val="ListParagraph"/>
        <w:numPr>
          <w:ilvl w:val="0"/>
          <w:numId w:val="7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327C082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Identify</w:t>
      </w:r>
      <w:r w:rsidRPr="73409EBA" w:rsidR="7327C082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 shortages or excess inventory</w:t>
      </w:r>
    </w:p>
    <w:p w:rsidR="7327C082" w:rsidP="73409EBA" w:rsidRDefault="7327C082" w14:paraId="730487CE" w14:textId="55C85DA4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327C0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Scrap &amp; Yield Analysis</w:t>
      </w:r>
    </w:p>
    <w:p w:rsidR="7BE83481" w:rsidP="73409EBA" w:rsidRDefault="7BE83481" w14:paraId="378DD885" w14:textId="14F428F6">
      <w:pPr>
        <w:pStyle w:val="ListParagraph"/>
        <w:numPr>
          <w:ilvl w:val="0"/>
          <w:numId w:val="8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Analyze monthly scrap, rejection, and yield.</w:t>
      </w:r>
    </w:p>
    <w:p w:rsidR="7BE83481" w:rsidP="73409EBA" w:rsidRDefault="7BE83481" w14:paraId="001A0E90" w14:textId="1A30EC2B">
      <w:pPr>
        <w:pStyle w:val="ListParagraph"/>
        <w:numPr>
          <w:ilvl w:val="0"/>
          <w:numId w:val="8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Create corrective action plans for high scrap areas.</w:t>
      </w:r>
    </w:p>
    <w:p w:rsidR="7BE83481" w:rsidP="73409EBA" w:rsidRDefault="7BE83481" w14:paraId="0E9B905A" w14:textId="21E6850B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Costing &amp; Variance Analysis</w:t>
      </w:r>
    </w:p>
    <w:p w:rsidR="7BE83481" w:rsidP="73409EBA" w:rsidRDefault="7BE83481" w14:paraId="3086F812" w14:textId="2CCE12DA">
      <w:pPr>
        <w:pStyle w:val="ListParagraph"/>
        <w:numPr>
          <w:ilvl w:val="0"/>
          <w:numId w:val="10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Analyze monthly actual vs standard production costs.</w:t>
      </w:r>
    </w:p>
    <w:p w:rsidR="7BE83481" w:rsidP="73409EBA" w:rsidRDefault="7BE83481" w14:paraId="5BCA7E92" w14:textId="2976B936">
      <w:pPr>
        <w:pStyle w:val="ListParagraph"/>
        <w:numPr>
          <w:ilvl w:val="0"/>
          <w:numId w:val="10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Identify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 material, labor, and overhead variances.</w:t>
      </w:r>
    </w:p>
    <w:p w:rsidR="7BE83481" w:rsidP="73409EBA" w:rsidRDefault="7BE83481" w14:paraId="5F5A7471" w14:textId="482EEEC8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Purchase Accrual &amp; GR/IR Review</w:t>
      </w:r>
    </w:p>
    <w:p w:rsidR="7BE83481" w:rsidP="73409EBA" w:rsidRDefault="7BE83481" w14:paraId="2CC24B79" w14:textId="02E32748">
      <w:pPr>
        <w:pStyle w:val="ListParagraph"/>
        <w:numPr>
          <w:ilvl w:val="0"/>
          <w:numId w:val="11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Post accruals for goods received but invoices 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pending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.</w:t>
      </w:r>
    </w:p>
    <w:p w:rsidR="7BE83481" w:rsidP="73409EBA" w:rsidRDefault="7BE83481" w14:paraId="78176A1A" w14:textId="6DC0C43E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Ensure purchase costs are reflected in the correct month</w:t>
      </w:r>
      <w:r w:rsidRPr="73409EBA" w:rsidR="7BE83481">
        <w:rPr>
          <w:noProof w:val="0"/>
          <w:lang w:val="en-US"/>
        </w:rPr>
        <w:t>.</w:t>
      </w:r>
    </w:p>
    <w:p w:rsidR="7BE83481" w:rsidP="73409EBA" w:rsidRDefault="7BE83481" w14:paraId="218B867C" w14:textId="16503E58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Sales Revenue &amp; Dispatch Reconciliation</w:t>
      </w:r>
    </w:p>
    <w:p w:rsidR="7BE83481" w:rsidP="73409EBA" w:rsidRDefault="7BE83481" w14:paraId="70D78652" w14:textId="0509F2B8">
      <w:pPr>
        <w:pStyle w:val="ListParagraph"/>
        <w:numPr>
          <w:ilvl w:val="0"/>
          <w:numId w:val="12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Reconcile sales dispatches with invoicing.</w:t>
      </w:r>
    </w:p>
    <w:p w:rsidR="7BE83481" w:rsidP="73409EBA" w:rsidRDefault="7BE83481" w14:paraId="4DEC45C2" w14:textId="5C467971">
      <w:pPr>
        <w:pStyle w:val="ListParagraph"/>
        <w:numPr>
          <w:ilvl w:val="0"/>
          <w:numId w:val="12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Identify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 and correct unbilled dispatches.</w:t>
      </w:r>
    </w:p>
    <w:p w:rsidR="73409EBA" w:rsidP="73409EBA" w:rsidRDefault="73409EBA" w14:paraId="19E8261A" w14:textId="3F258278">
      <w:pPr>
        <w:pStyle w:val="Normal"/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</w:p>
    <w:p w:rsidR="7BE83481" w:rsidP="73409EBA" w:rsidRDefault="7BE83481" w14:paraId="4A93E965" w14:textId="175EB975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Sub-Ledger to GL Reconciliation</w:t>
      </w:r>
    </w:p>
    <w:p w:rsidR="7BE83481" w:rsidP="73409EBA" w:rsidRDefault="7BE83481" w14:paraId="3A6A5320" w14:textId="04D26E39">
      <w:pPr>
        <w:pStyle w:val="ListParagraph"/>
        <w:numPr>
          <w:ilvl w:val="0"/>
          <w:numId w:val="13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Reconcile sub-ledgers with General Ledge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r.</w:t>
      </w:r>
    </w:p>
    <w:p w:rsidR="7BE83481" w:rsidP="73409EBA" w:rsidRDefault="7BE83481" w14:paraId="4DA9F7F6" w14:textId="547F8CD9">
      <w:pPr>
        <w:pStyle w:val="ListParagraph"/>
        <w:numPr>
          <w:ilvl w:val="0"/>
          <w:numId w:val="13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Resolve differences before month 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close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.</w:t>
      </w:r>
    </w:p>
    <w:p w:rsidR="7BE83481" w:rsidP="73409EBA" w:rsidRDefault="7BE83481" w14:paraId="1D0586D4" w14:textId="5670FF59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Fixed Asset Review</w:t>
      </w:r>
    </w:p>
    <w:p w:rsidR="7BE83481" w:rsidP="73409EBA" w:rsidRDefault="7BE83481" w14:paraId="4F164107" w14:textId="01F232A4">
      <w:pPr>
        <w:pStyle w:val="ListParagraph"/>
        <w:numPr>
          <w:ilvl w:val="0"/>
          <w:numId w:val="14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Review asset additions, capitalization, and depreciation.</w:t>
      </w:r>
    </w:p>
    <w:p w:rsidR="7BE83481" w:rsidP="73409EBA" w:rsidRDefault="7BE83481" w14:paraId="6CD35A3E" w14:textId="38D18C68">
      <w:pPr>
        <w:pStyle w:val="ListParagraph"/>
        <w:numPr>
          <w:ilvl w:val="0"/>
          <w:numId w:val="14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Incorrect postings 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impact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 financials.</w:t>
      </w:r>
    </w:p>
    <w:p w:rsidR="7BE83481" w:rsidP="73409EBA" w:rsidRDefault="7BE83481" w14:paraId="48A81E90" w14:textId="70461BEB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Financial Posting &amp; Month Close</w:t>
      </w:r>
    </w:p>
    <w:p w:rsidR="7BE83481" w:rsidP="73409EBA" w:rsidRDefault="7BE83481" w14:paraId="23A071EC" w14:textId="7FCF81F4">
      <w:pPr>
        <w:pStyle w:val="ListParagraph"/>
        <w:numPr>
          <w:ilvl w:val="0"/>
          <w:numId w:val="15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 xml:space="preserve">Post all required journals and perform GP 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month</w:t>
      </w: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-end close.</w:t>
      </w:r>
    </w:p>
    <w:p w:rsidR="7BE83481" w:rsidP="73409EBA" w:rsidRDefault="7BE83481" w14:paraId="68CABEAF" w14:textId="44B006B0">
      <w:pPr>
        <w:pStyle w:val="ListParagraph"/>
        <w:numPr>
          <w:ilvl w:val="0"/>
          <w:numId w:val="15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Lock the closed month.</w:t>
      </w:r>
    </w:p>
    <w:p w:rsidR="7BE83481" w:rsidP="73409EBA" w:rsidRDefault="7BE83481" w14:paraId="25C35B20" w14:textId="443B5823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Management Reporting</w:t>
      </w:r>
    </w:p>
    <w:p w:rsidR="7BE83481" w:rsidP="73409EBA" w:rsidRDefault="7BE83481" w14:paraId="734ADE9B" w14:textId="23301B4E">
      <w:pPr>
        <w:pStyle w:val="ListParagraph"/>
        <w:numPr>
          <w:ilvl w:val="0"/>
          <w:numId w:val="16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Prepare monthly production, inventory, cost, and profitability reports.</w:t>
      </w:r>
    </w:p>
    <w:p w:rsidR="7BE83481" w:rsidP="73409EBA" w:rsidRDefault="7BE83481" w14:paraId="0C3DC722" w14:textId="4CF4544E">
      <w:pPr>
        <w:pStyle w:val="ListParagraph"/>
        <w:numPr>
          <w:ilvl w:val="0"/>
          <w:numId w:val="16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Reports support management decisions.</w:t>
      </w:r>
    </w:p>
    <w:p w:rsidR="7BE83481" w:rsidP="73409EBA" w:rsidRDefault="7BE83481" w14:paraId="049E2B01" w14:textId="7B601A7F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Compliance &amp; Audit Preparation</w:t>
      </w:r>
    </w:p>
    <w:p w:rsidR="7BE83481" w:rsidP="73409EBA" w:rsidRDefault="7BE83481" w14:paraId="146BA023" w14:textId="6B9FA96C">
      <w:pPr>
        <w:pStyle w:val="ListParagraph"/>
        <w:numPr>
          <w:ilvl w:val="0"/>
          <w:numId w:val="17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Prepare month-end data for audit and compliance.</w:t>
      </w:r>
    </w:p>
    <w:p w:rsidR="7BE83481" w:rsidP="73409EBA" w:rsidRDefault="7BE83481" w14:paraId="139A7A7E" w14:textId="798F58BD">
      <w:pPr>
        <w:pStyle w:val="ListParagraph"/>
        <w:numPr>
          <w:ilvl w:val="0"/>
          <w:numId w:val="17"/>
        </w:numPr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sz w:val="22"/>
          <w:szCs w:val="22"/>
          <w:lang w:val="en-US"/>
        </w:rPr>
        <w:t>Ensure proper documentation of manufacturing and inventory records.</w:t>
      </w:r>
    </w:p>
    <w:p w:rsidR="7BE83481" w:rsidP="73409EBA" w:rsidRDefault="7BE83481" w14:paraId="0FDF2D5E" w14:textId="2495E85A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</w:pPr>
      <w:r w:rsidRPr="73409EBA" w:rsidR="7BE834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Backup, Archival &amp; Data Validation</w:t>
      </w:r>
    </w:p>
    <w:p w:rsidR="7BE83481" w:rsidP="73409EBA" w:rsidRDefault="7BE83481" w14:paraId="3F2653AA" w14:textId="02796737">
      <w:pPr>
        <w:pStyle w:val="ListParagraph"/>
        <w:numPr>
          <w:ilvl w:val="0"/>
          <w:numId w:val="18"/>
        </w:numPr>
        <w:rPr>
          <w:rFonts w:ascii="Cambria(body)" w:hAnsi="Cambria(body)" w:eastAsia="Cambria(body)" w:cs="Cambria(body)"/>
          <w:noProof w:val="0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lang w:val="en-US"/>
        </w:rPr>
        <w:t>Perform full backup and data archival after month close.</w:t>
      </w:r>
    </w:p>
    <w:p w:rsidR="7BE83481" w:rsidP="73409EBA" w:rsidRDefault="7BE83481" w14:paraId="2D3BE99F" w14:textId="1B46DF61">
      <w:pPr>
        <w:pStyle w:val="ListParagraph"/>
        <w:numPr>
          <w:ilvl w:val="0"/>
          <w:numId w:val="18"/>
        </w:numPr>
        <w:rPr>
          <w:rFonts w:ascii="Cambria(body)" w:hAnsi="Cambria(body)" w:eastAsia="Cambria(body)" w:cs="Cambria(body)"/>
          <w:noProof w:val="0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lang w:val="en-US"/>
        </w:rPr>
        <w:t>Verify data integrity.</w:t>
      </w:r>
    </w:p>
    <w:p w:rsidR="7BE83481" w:rsidP="73409EBA" w:rsidRDefault="7BE83481" w14:paraId="60257A9F" w14:textId="33551DF9">
      <w:pPr>
        <w:pStyle w:val="Normal"/>
        <w:rPr>
          <w:noProof w:val="0"/>
          <w:lang w:val="en-US"/>
        </w:rPr>
      </w:pPr>
      <w:r w:rsidRPr="73409EBA" w:rsidR="7BE83481">
        <w:rPr>
          <w:rStyle w:val="Heading2Char"/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6"/>
          <w:szCs w:val="26"/>
          <w:lang w:val="en-US"/>
        </w:rPr>
        <w:t>Month-End Review &amp; Next Month Planning</w:t>
      </w:r>
    </w:p>
    <w:p w:rsidR="7BE83481" w:rsidP="73409EBA" w:rsidRDefault="7BE83481" w14:paraId="34054EC0" w14:textId="1B774C43">
      <w:pPr>
        <w:pStyle w:val="ListParagraph"/>
        <w:numPr>
          <w:ilvl w:val="0"/>
          <w:numId w:val="19"/>
        </w:numPr>
        <w:rPr>
          <w:rFonts w:ascii="Cambria(body)" w:hAnsi="Cambria(body)" w:eastAsia="Cambria(body)" w:cs="Cambria(body)"/>
          <w:noProof w:val="0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lang w:val="en-US"/>
        </w:rPr>
        <w:t>Review monthly performance and improvement areas.</w:t>
      </w:r>
    </w:p>
    <w:p w:rsidR="7BE83481" w:rsidP="73409EBA" w:rsidRDefault="7BE83481" w14:paraId="1F886006" w14:textId="598ADA13">
      <w:pPr>
        <w:pStyle w:val="ListParagraph"/>
        <w:numPr>
          <w:ilvl w:val="0"/>
          <w:numId w:val="19"/>
        </w:numPr>
        <w:rPr>
          <w:rFonts w:ascii="Cambria(body)" w:hAnsi="Cambria(body)" w:eastAsia="Cambria(body)" w:cs="Cambria(body)"/>
          <w:noProof w:val="0"/>
          <w:lang w:val="en-US"/>
        </w:rPr>
      </w:pPr>
      <w:r w:rsidRPr="73409EBA" w:rsidR="7BE83481">
        <w:rPr>
          <w:rFonts w:ascii="Cambria(body)" w:hAnsi="Cambria(body)" w:eastAsia="Cambria(body)" w:cs="Cambria(body)"/>
          <w:noProof w:val="0"/>
          <w:lang w:val="en-US"/>
        </w:rPr>
        <w:t>Finalize production and material planning for the next month.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201162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b0e6b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742ef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db04a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51bc9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a4542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5b1d3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d9ad3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7bb27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998e8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677a5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b50d4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acc11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b49e7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d7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8d4b2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6175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225416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6970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710ABD"/>
    <w:rsid w:val="051E88CE"/>
    <w:rsid w:val="062033FD"/>
    <w:rsid w:val="070E5E1D"/>
    <w:rsid w:val="09CE1EEE"/>
    <w:rsid w:val="0BEF556E"/>
    <w:rsid w:val="0DD62936"/>
    <w:rsid w:val="11F30778"/>
    <w:rsid w:val="1BF30A7A"/>
    <w:rsid w:val="21E67A4A"/>
    <w:rsid w:val="27AC72CB"/>
    <w:rsid w:val="2DA65921"/>
    <w:rsid w:val="2F4AA91F"/>
    <w:rsid w:val="342AD078"/>
    <w:rsid w:val="3651ED0D"/>
    <w:rsid w:val="3B710ABD"/>
    <w:rsid w:val="3D191E34"/>
    <w:rsid w:val="43714177"/>
    <w:rsid w:val="48591985"/>
    <w:rsid w:val="5AC5E703"/>
    <w:rsid w:val="5DAE9FF5"/>
    <w:rsid w:val="5E016A58"/>
    <w:rsid w:val="637FE678"/>
    <w:rsid w:val="63EDBD73"/>
    <w:rsid w:val="6D888148"/>
    <w:rsid w:val="7327C082"/>
    <w:rsid w:val="73409EBA"/>
    <w:rsid w:val="760CC6FF"/>
    <w:rsid w:val="78C86AD6"/>
    <w:rsid w:val="7AAF32AC"/>
    <w:rsid w:val="7BE83481"/>
    <w:rsid w:val="7DB43204"/>
    <w:rsid w:val="7DB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0ABD"/>
  <w15:chartTrackingRefBased/>
  <w15:docId w15:val="{6B52891C-7A28-4BED-B203-4511DA2796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3409EB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1Char" w:customStyle="true">
    <w:uiPriority w:val="9"/>
    <w:name w:val="Heading 1 Char"/>
    <w:basedOn w:val="DefaultParagraphFont"/>
    <w:link w:val="Heading1"/>
    <w:rsid w:val="73409EB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3409EB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2Char" w:customStyle="true">
    <w:uiPriority w:val="9"/>
    <w:name w:val="Heading 2 Char"/>
    <w:basedOn w:val="DefaultParagraphFont"/>
    <w:link w:val="Heading2"/>
    <w:rsid w:val="73409EB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paragraph" w:styleId="ListParagraph">
    <w:uiPriority w:val="34"/>
    <w:name w:val="List Paragraph"/>
    <w:basedOn w:val="Normal"/>
    <w:qFormat/>
    <w:rsid w:val="73409EB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981959dcec174d5e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2FC0B-BA31-433F-A26B-4601DA6ABEE2}"/>
</file>

<file path=customXml/itemProps2.xml><?xml version="1.0" encoding="utf-8"?>
<ds:datastoreItem xmlns:ds="http://schemas.openxmlformats.org/officeDocument/2006/customXml" ds:itemID="{EFB2E067-6C7F-46B5-8EC5-69F958B5830E}"/>
</file>

<file path=customXml/itemProps3.xml><?xml version="1.0" encoding="utf-8"?>
<ds:datastoreItem xmlns:ds="http://schemas.openxmlformats.org/officeDocument/2006/customXml" ds:itemID="{030BE461-1D63-40B9-B814-B03AAD589E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2026-02-06T10:42:06Z</dcterms:created>
  <dcterms:modified xsi:type="dcterms:W3CDTF">2026-02-06T11:05:48Z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  <property fmtid="{D5CDD505-2E9C-101B-9397-08002B2CF9AE}" pid="3" name="Order">
    <vt:r8>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